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62A" w:rsidRPr="00BF441A" w:rsidRDefault="00BF441A" w:rsidP="00BF441A">
      <w:pPr>
        <w:rPr>
          <w:rFonts w:ascii="Comic Sans MS" w:hAnsi="Comic Sans MS"/>
          <w:i/>
          <w:sz w:val="32"/>
          <w:szCs w:val="32"/>
        </w:rPr>
      </w:pPr>
      <w:r w:rsidRPr="00BF441A">
        <w:rPr>
          <w:rFonts w:ascii="Comic Sans MS" w:hAnsi="Comic Sans MS"/>
          <w:i/>
          <w:noProof/>
          <w:sz w:val="32"/>
          <w:szCs w:val="32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margin-left:-14.25pt;margin-top:-9pt;width:489pt;height:74.25pt;z-index:-251658240" wrapcoords="331 -218 -33 218 -33 19418 33 20727 166 21382 21401 21382 21567 20727 21633 17236 21633 1964 21434 0 21236 -218 331 -218"/>
        </w:pict>
      </w:r>
      <w:r w:rsidR="0007662A" w:rsidRPr="00BF441A">
        <w:rPr>
          <w:rFonts w:ascii="Comic Sans MS" w:hAnsi="Comic Sans MS"/>
          <w:b/>
          <w:i/>
          <w:sz w:val="32"/>
          <w:szCs w:val="32"/>
        </w:rPr>
        <w:t>Agenda for Grades 1 (8:30-11:30) and 2 (12:00-3:00):</w:t>
      </w:r>
    </w:p>
    <w:p w:rsidR="0007662A" w:rsidRPr="00BF441A" w:rsidRDefault="0007662A" w:rsidP="00BF441A">
      <w:pPr>
        <w:jc w:val="center"/>
        <w:rPr>
          <w:rFonts w:ascii="Comic Sans MS" w:hAnsi="Comic Sans MS"/>
          <w:b/>
          <w:i/>
          <w:sz w:val="32"/>
          <w:szCs w:val="32"/>
        </w:rPr>
      </w:pPr>
      <w:r w:rsidRPr="00BF441A">
        <w:rPr>
          <w:rFonts w:ascii="Comic Sans MS" w:hAnsi="Comic Sans MS"/>
          <w:b/>
          <w:i/>
          <w:sz w:val="32"/>
          <w:szCs w:val="32"/>
        </w:rPr>
        <w:t>HS 113</w:t>
      </w:r>
    </w:p>
    <w:p w:rsidR="0007662A" w:rsidRPr="00BF441A" w:rsidRDefault="0007662A" w:rsidP="00BF441A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BF441A">
        <w:rPr>
          <w:rFonts w:ascii="Comic Sans MS" w:hAnsi="Comic Sans MS"/>
          <w:sz w:val="28"/>
          <w:szCs w:val="28"/>
        </w:rPr>
        <w:t xml:space="preserve"> Look at data/gaps pertaining to content from THAT grade</w:t>
      </w:r>
    </w:p>
    <w:p w:rsidR="00BF441A" w:rsidRPr="00BF441A" w:rsidRDefault="00BF441A" w:rsidP="00BF441A">
      <w:pPr>
        <w:pStyle w:val="ListParagraph"/>
        <w:ind w:left="1080"/>
        <w:rPr>
          <w:rFonts w:ascii="Comic Sans MS" w:hAnsi="Comic Sans MS"/>
          <w:sz w:val="28"/>
          <w:szCs w:val="28"/>
        </w:rPr>
      </w:pPr>
    </w:p>
    <w:p w:rsidR="0007662A" w:rsidRPr="00BF441A" w:rsidRDefault="0007662A" w:rsidP="00BF441A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BF441A">
        <w:rPr>
          <w:rFonts w:ascii="Comic Sans MS" w:hAnsi="Comic Sans MS"/>
          <w:sz w:val="28"/>
          <w:szCs w:val="28"/>
        </w:rPr>
        <w:t>Map review</w:t>
      </w:r>
    </w:p>
    <w:p w:rsidR="0007662A" w:rsidRPr="00BF441A" w:rsidRDefault="0007662A" w:rsidP="0007662A">
      <w:pPr>
        <w:pStyle w:val="ListParagraph"/>
        <w:ind w:left="1080"/>
        <w:rPr>
          <w:rFonts w:ascii="Comic Sans MS" w:hAnsi="Comic Sans MS"/>
          <w:sz w:val="28"/>
          <w:szCs w:val="28"/>
        </w:rPr>
      </w:pPr>
    </w:p>
    <w:p w:rsidR="0007662A" w:rsidRPr="00BF441A" w:rsidRDefault="0007662A" w:rsidP="00BF441A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BF441A">
        <w:rPr>
          <w:rFonts w:ascii="Comic Sans MS" w:hAnsi="Comic Sans MS"/>
          <w:sz w:val="28"/>
          <w:szCs w:val="28"/>
        </w:rPr>
        <w:t>Look at maps in April and May and discuss options for coaching</w:t>
      </w:r>
    </w:p>
    <w:p w:rsidR="0007662A" w:rsidRPr="00BF441A" w:rsidRDefault="0007662A" w:rsidP="0007662A">
      <w:pPr>
        <w:pStyle w:val="ListParagraph"/>
        <w:ind w:left="1080"/>
        <w:rPr>
          <w:rFonts w:ascii="Comic Sans MS" w:hAnsi="Comic Sans MS"/>
          <w:sz w:val="28"/>
          <w:szCs w:val="28"/>
        </w:rPr>
      </w:pPr>
    </w:p>
    <w:p w:rsidR="0007662A" w:rsidRPr="00BF441A" w:rsidRDefault="0007662A" w:rsidP="00BF441A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BF441A">
        <w:rPr>
          <w:rFonts w:ascii="Comic Sans MS" w:hAnsi="Comic Sans MS"/>
          <w:sz w:val="28"/>
          <w:szCs w:val="28"/>
        </w:rPr>
        <w:t>Plan for coaching</w:t>
      </w:r>
    </w:p>
    <w:tbl>
      <w:tblPr>
        <w:tblStyle w:val="TableGrid"/>
        <w:tblW w:w="9693" w:type="dxa"/>
        <w:tblLook w:val="04A0"/>
      </w:tblPr>
      <w:tblGrid>
        <w:gridCol w:w="1810"/>
        <w:gridCol w:w="2150"/>
        <w:gridCol w:w="5733"/>
      </w:tblGrid>
      <w:tr w:rsidR="007146D8" w:rsidTr="00BF441A">
        <w:trPr>
          <w:trHeight w:val="408"/>
        </w:trPr>
        <w:tc>
          <w:tcPr>
            <w:tcW w:w="1810" w:type="dxa"/>
          </w:tcPr>
          <w:p w:rsidR="007146D8" w:rsidRPr="007146D8" w:rsidRDefault="007146D8" w:rsidP="007146D8">
            <w:pPr>
              <w:jc w:val="center"/>
              <w:rPr>
                <w:b/>
              </w:rPr>
            </w:pPr>
            <w:r w:rsidRPr="007146D8">
              <w:rPr>
                <w:b/>
              </w:rPr>
              <w:t>Date</w:t>
            </w:r>
          </w:p>
        </w:tc>
        <w:tc>
          <w:tcPr>
            <w:tcW w:w="2150" w:type="dxa"/>
          </w:tcPr>
          <w:p w:rsidR="007146D8" w:rsidRPr="007146D8" w:rsidRDefault="007146D8" w:rsidP="007146D8">
            <w:pPr>
              <w:jc w:val="center"/>
              <w:rPr>
                <w:b/>
              </w:rPr>
            </w:pPr>
            <w:r w:rsidRPr="007146D8">
              <w:rPr>
                <w:b/>
              </w:rPr>
              <w:t>Grades</w:t>
            </w:r>
          </w:p>
        </w:tc>
        <w:tc>
          <w:tcPr>
            <w:tcW w:w="5733" w:type="dxa"/>
          </w:tcPr>
          <w:p w:rsidR="007146D8" w:rsidRPr="007146D8" w:rsidRDefault="007146D8" w:rsidP="007146D8">
            <w:pPr>
              <w:jc w:val="center"/>
              <w:rPr>
                <w:b/>
              </w:rPr>
            </w:pPr>
            <w:r w:rsidRPr="007146D8">
              <w:rPr>
                <w:b/>
              </w:rPr>
              <w:t>Notes</w:t>
            </w:r>
          </w:p>
        </w:tc>
      </w:tr>
      <w:tr w:rsidR="007146D8" w:rsidTr="00BF441A">
        <w:trPr>
          <w:trHeight w:val="386"/>
        </w:trPr>
        <w:tc>
          <w:tcPr>
            <w:tcW w:w="1810" w:type="dxa"/>
          </w:tcPr>
          <w:p w:rsidR="007146D8" w:rsidRDefault="007146D8">
            <w:r>
              <w:t>1/20</w:t>
            </w:r>
          </w:p>
        </w:tc>
        <w:tc>
          <w:tcPr>
            <w:tcW w:w="2150" w:type="dxa"/>
          </w:tcPr>
          <w:p w:rsidR="007146D8" w:rsidRDefault="007146D8">
            <w:r>
              <w:t>1 and 2 meeting</w:t>
            </w:r>
          </w:p>
        </w:tc>
        <w:tc>
          <w:tcPr>
            <w:tcW w:w="5733" w:type="dxa"/>
          </w:tcPr>
          <w:p w:rsidR="007146D8" w:rsidRDefault="007146D8"/>
        </w:tc>
      </w:tr>
      <w:tr w:rsidR="007146D8" w:rsidTr="00BF441A">
        <w:trPr>
          <w:trHeight w:val="408"/>
        </w:trPr>
        <w:tc>
          <w:tcPr>
            <w:tcW w:w="1810" w:type="dxa"/>
          </w:tcPr>
          <w:p w:rsidR="007146D8" w:rsidRDefault="007146D8">
            <w:r>
              <w:t xml:space="preserve">2/2 </w:t>
            </w:r>
          </w:p>
        </w:tc>
        <w:tc>
          <w:tcPr>
            <w:tcW w:w="2150" w:type="dxa"/>
          </w:tcPr>
          <w:p w:rsidR="007146D8" w:rsidRDefault="007146D8">
            <w:proofErr w:type="spellStart"/>
            <w:r>
              <w:t>PreK</w:t>
            </w:r>
            <w:proofErr w:type="spellEnd"/>
            <w:r>
              <w:t xml:space="preserve"> and k meeting</w:t>
            </w:r>
          </w:p>
        </w:tc>
        <w:tc>
          <w:tcPr>
            <w:tcW w:w="5733" w:type="dxa"/>
          </w:tcPr>
          <w:p w:rsidR="007146D8" w:rsidRDefault="007146D8"/>
        </w:tc>
      </w:tr>
      <w:tr w:rsidR="007146D8" w:rsidTr="00BF441A">
        <w:trPr>
          <w:trHeight w:val="386"/>
        </w:trPr>
        <w:tc>
          <w:tcPr>
            <w:tcW w:w="1810" w:type="dxa"/>
          </w:tcPr>
          <w:p w:rsidR="007146D8" w:rsidRDefault="007146D8">
            <w:r>
              <w:t>2/16</w:t>
            </w:r>
          </w:p>
        </w:tc>
        <w:tc>
          <w:tcPr>
            <w:tcW w:w="2150" w:type="dxa"/>
          </w:tcPr>
          <w:p w:rsidR="007146D8" w:rsidRDefault="007146D8">
            <w:r>
              <w:t>3 and 4 meeting</w:t>
            </w:r>
          </w:p>
        </w:tc>
        <w:tc>
          <w:tcPr>
            <w:tcW w:w="5733" w:type="dxa"/>
          </w:tcPr>
          <w:p w:rsidR="007146D8" w:rsidRDefault="007146D8"/>
        </w:tc>
      </w:tr>
      <w:tr w:rsidR="007146D8" w:rsidTr="00BF441A">
        <w:trPr>
          <w:trHeight w:val="408"/>
        </w:trPr>
        <w:tc>
          <w:tcPr>
            <w:tcW w:w="1810" w:type="dxa"/>
          </w:tcPr>
          <w:p w:rsidR="007146D8" w:rsidRDefault="007146D8">
            <w:r>
              <w:t>3/20</w:t>
            </w:r>
          </w:p>
        </w:tc>
        <w:tc>
          <w:tcPr>
            <w:tcW w:w="2150" w:type="dxa"/>
          </w:tcPr>
          <w:p w:rsidR="007146D8" w:rsidRDefault="007146D8">
            <w:r>
              <w:t>Grade 3 coaching</w:t>
            </w:r>
          </w:p>
        </w:tc>
        <w:tc>
          <w:tcPr>
            <w:tcW w:w="5733" w:type="dxa"/>
          </w:tcPr>
          <w:p w:rsidR="007146D8" w:rsidRDefault="007146D8"/>
        </w:tc>
      </w:tr>
      <w:tr w:rsidR="007146D8" w:rsidTr="00BF441A">
        <w:trPr>
          <w:trHeight w:val="386"/>
        </w:trPr>
        <w:tc>
          <w:tcPr>
            <w:tcW w:w="1810" w:type="dxa"/>
          </w:tcPr>
          <w:p w:rsidR="007146D8" w:rsidRDefault="007146D8">
            <w:r>
              <w:t>3/27</w:t>
            </w:r>
          </w:p>
        </w:tc>
        <w:tc>
          <w:tcPr>
            <w:tcW w:w="2150" w:type="dxa"/>
          </w:tcPr>
          <w:p w:rsidR="007146D8" w:rsidRDefault="007146D8">
            <w:r>
              <w:t>Grade 4 coaching</w:t>
            </w:r>
          </w:p>
        </w:tc>
        <w:tc>
          <w:tcPr>
            <w:tcW w:w="5733" w:type="dxa"/>
          </w:tcPr>
          <w:p w:rsidR="007146D8" w:rsidRDefault="007146D8"/>
        </w:tc>
      </w:tr>
      <w:tr w:rsidR="007146D8" w:rsidTr="00BF441A">
        <w:trPr>
          <w:trHeight w:val="408"/>
        </w:trPr>
        <w:tc>
          <w:tcPr>
            <w:tcW w:w="1810" w:type="dxa"/>
          </w:tcPr>
          <w:p w:rsidR="007146D8" w:rsidRDefault="007146D8">
            <w:r>
              <w:t>4/23</w:t>
            </w:r>
          </w:p>
        </w:tc>
        <w:tc>
          <w:tcPr>
            <w:tcW w:w="2150" w:type="dxa"/>
          </w:tcPr>
          <w:p w:rsidR="007146D8" w:rsidRDefault="007146D8">
            <w:r>
              <w:t>Pre K coaching</w:t>
            </w:r>
          </w:p>
        </w:tc>
        <w:tc>
          <w:tcPr>
            <w:tcW w:w="5733" w:type="dxa"/>
          </w:tcPr>
          <w:p w:rsidR="007146D8" w:rsidRDefault="007146D8"/>
        </w:tc>
      </w:tr>
      <w:tr w:rsidR="007146D8" w:rsidTr="00BF441A">
        <w:trPr>
          <w:trHeight w:val="386"/>
        </w:trPr>
        <w:tc>
          <w:tcPr>
            <w:tcW w:w="1810" w:type="dxa"/>
          </w:tcPr>
          <w:p w:rsidR="007146D8" w:rsidRDefault="007146D8">
            <w:r>
              <w:t>4/27</w:t>
            </w:r>
          </w:p>
        </w:tc>
        <w:tc>
          <w:tcPr>
            <w:tcW w:w="2150" w:type="dxa"/>
          </w:tcPr>
          <w:p w:rsidR="007146D8" w:rsidRDefault="007146D8">
            <w:r>
              <w:t>Grade 2 coaching</w:t>
            </w:r>
          </w:p>
        </w:tc>
        <w:tc>
          <w:tcPr>
            <w:tcW w:w="5733" w:type="dxa"/>
          </w:tcPr>
          <w:p w:rsidR="007146D8" w:rsidRDefault="007146D8"/>
        </w:tc>
      </w:tr>
      <w:tr w:rsidR="007146D8" w:rsidTr="00BF441A">
        <w:trPr>
          <w:trHeight w:val="408"/>
        </w:trPr>
        <w:tc>
          <w:tcPr>
            <w:tcW w:w="1810" w:type="dxa"/>
          </w:tcPr>
          <w:p w:rsidR="007146D8" w:rsidRDefault="007146D8">
            <w:r>
              <w:t>5/1</w:t>
            </w:r>
          </w:p>
        </w:tc>
        <w:tc>
          <w:tcPr>
            <w:tcW w:w="2150" w:type="dxa"/>
          </w:tcPr>
          <w:p w:rsidR="007146D8" w:rsidRDefault="007146D8">
            <w:r>
              <w:t>K coaching</w:t>
            </w:r>
          </w:p>
        </w:tc>
        <w:tc>
          <w:tcPr>
            <w:tcW w:w="5733" w:type="dxa"/>
          </w:tcPr>
          <w:p w:rsidR="007146D8" w:rsidRDefault="007146D8"/>
        </w:tc>
      </w:tr>
      <w:tr w:rsidR="007146D8" w:rsidTr="00BF441A">
        <w:trPr>
          <w:trHeight w:val="408"/>
        </w:trPr>
        <w:tc>
          <w:tcPr>
            <w:tcW w:w="1810" w:type="dxa"/>
          </w:tcPr>
          <w:p w:rsidR="007146D8" w:rsidRDefault="007146D8">
            <w:r>
              <w:t>5/3</w:t>
            </w:r>
          </w:p>
        </w:tc>
        <w:tc>
          <w:tcPr>
            <w:tcW w:w="2150" w:type="dxa"/>
          </w:tcPr>
          <w:p w:rsidR="007146D8" w:rsidRDefault="007146D8">
            <w:r>
              <w:t>Grade 1 coaching</w:t>
            </w:r>
          </w:p>
        </w:tc>
        <w:tc>
          <w:tcPr>
            <w:tcW w:w="5733" w:type="dxa"/>
          </w:tcPr>
          <w:p w:rsidR="007146D8" w:rsidRDefault="007146D8"/>
        </w:tc>
      </w:tr>
    </w:tbl>
    <w:p w:rsidR="00BF441A" w:rsidRDefault="00BF441A">
      <w:pPr>
        <w:rPr>
          <w:b/>
        </w:rPr>
      </w:pPr>
    </w:p>
    <w:p w:rsidR="00904B45" w:rsidRPr="00BF441A" w:rsidRDefault="0025031A">
      <w:pPr>
        <w:rPr>
          <w:b/>
        </w:rPr>
      </w:pPr>
      <w:r w:rsidRPr="00BF441A">
        <w:rPr>
          <w:b/>
        </w:rPr>
        <w:t>Possible ideas based on initial read of curriculum maps:</w:t>
      </w:r>
    </w:p>
    <w:p w:rsidR="0025031A" w:rsidRPr="00BF441A" w:rsidRDefault="00BF441A">
      <w:pPr>
        <w:rPr>
          <w:b/>
        </w:rPr>
      </w:pPr>
      <w:r w:rsidRPr="00BF441A">
        <w:rPr>
          <w:b/>
        </w:rPr>
        <w:t xml:space="preserve">Environment </w:t>
      </w:r>
      <w:r w:rsidR="0025031A" w:rsidRPr="00BF441A">
        <w:rPr>
          <w:b/>
        </w:rPr>
        <w:t>Inquiry – pH of different water resources using cabbage water</w:t>
      </w:r>
    </w:p>
    <w:p w:rsidR="0025031A" w:rsidRPr="00BF441A" w:rsidRDefault="00BF441A">
      <w:pPr>
        <w:rPr>
          <w:b/>
        </w:rPr>
      </w:pPr>
      <w:r w:rsidRPr="00BF441A">
        <w:rPr>
          <w:b/>
        </w:rPr>
        <w:t xml:space="preserve">Environment </w:t>
      </w:r>
      <w:r w:rsidR="0025031A" w:rsidRPr="00BF441A">
        <w:rPr>
          <w:b/>
        </w:rPr>
        <w:t>Inquiry – how salt in the water supply effects living things</w:t>
      </w:r>
    </w:p>
    <w:p w:rsidR="0025031A" w:rsidRPr="00BF441A" w:rsidRDefault="00BF441A">
      <w:pPr>
        <w:rPr>
          <w:b/>
        </w:rPr>
      </w:pPr>
      <w:r w:rsidRPr="00BF441A">
        <w:rPr>
          <w:b/>
        </w:rPr>
        <w:t>General – polishing pennies, water and other substances on pennies</w:t>
      </w:r>
    </w:p>
    <w:p w:rsidR="00BF441A" w:rsidRPr="00BF441A" w:rsidRDefault="00BF441A">
      <w:pPr>
        <w:rPr>
          <w:b/>
        </w:rPr>
      </w:pPr>
      <w:r>
        <w:rPr>
          <w:b/>
          <w:noProof/>
        </w:rPr>
        <w:pict>
          <v:shape id="_x0000_s1027" type="#_x0000_t176" style="position:absolute;margin-left:-6.75pt;margin-top:21.85pt;width:492.75pt;height:82.5pt;z-index:251659264"/>
        </w:pict>
      </w:r>
      <w:r w:rsidRPr="00BF441A">
        <w:rPr>
          <w:b/>
        </w:rPr>
        <w:t>Other ideas/needs…</w:t>
      </w:r>
    </w:p>
    <w:sectPr w:rsidR="00BF441A" w:rsidRPr="00BF441A" w:rsidSect="00904B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497AA4"/>
    <w:multiLevelType w:val="hybridMultilevel"/>
    <w:tmpl w:val="7194B364"/>
    <w:lvl w:ilvl="0" w:tplc="C58293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146D8"/>
    <w:rsid w:val="0007662A"/>
    <w:rsid w:val="0025031A"/>
    <w:rsid w:val="00280397"/>
    <w:rsid w:val="00582992"/>
    <w:rsid w:val="007146D8"/>
    <w:rsid w:val="00733894"/>
    <w:rsid w:val="00904B45"/>
    <w:rsid w:val="0091794F"/>
    <w:rsid w:val="00955B10"/>
    <w:rsid w:val="00BF441A"/>
    <w:rsid w:val="00CA35EF"/>
    <w:rsid w:val="00F87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B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46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338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Burgio Daigler, Monica</dc:creator>
  <cp:lastModifiedBy>Burgio Daigler, Monica</cp:lastModifiedBy>
  <cp:revision>5</cp:revision>
  <dcterms:created xsi:type="dcterms:W3CDTF">2012-01-20T01:30:00Z</dcterms:created>
  <dcterms:modified xsi:type="dcterms:W3CDTF">2012-01-20T02:23:00Z</dcterms:modified>
</cp:coreProperties>
</file>